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wdp" ContentType="image/vnd.ms-photo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8156B1" w14:textId="77777777" w:rsidR="009068A8" w:rsidRPr="00EE512E" w:rsidRDefault="00DB7FD5" w:rsidP="00DB7FD5">
      <w:pPr>
        <w:pStyle w:val="Heading2"/>
        <w:rPr>
          <w:b/>
          <w:sz w:val="28"/>
          <w:szCs w:val="28"/>
        </w:rPr>
      </w:pPr>
      <w:r w:rsidRPr="00EE512E">
        <w:rPr>
          <w:b/>
          <w:sz w:val="28"/>
          <w:szCs w:val="28"/>
        </w:rPr>
        <w:t>Jubileumstur – N</w:t>
      </w:r>
      <w:r w:rsidR="00E2440B">
        <w:rPr>
          <w:b/>
          <w:sz w:val="28"/>
          <w:szCs w:val="28"/>
        </w:rPr>
        <w:t xml:space="preserve">orwegian </w:t>
      </w:r>
      <w:r w:rsidRPr="00EE512E">
        <w:rPr>
          <w:b/>
          <w:sz w:val="28"/>
          <w:szCs w:val="28"/>
        </w:rPr>
        <w:t>S</w:t>
      </w:r>
      <w:r w:rsidR="00E2440B">
        <w:rPr>
          <w:b/>
          <w:sz w:val="28"/>
          <w:szCs w:val="28"/>
        </w:rPr>
        <w:t>port</w:t>
      </w:r>
      <w:r w:rsidR="009068A8">
        <w:rPr>
          <w:b/>
          <w:sz w:val="28"/>
          <w:szCs w:val="28"/>
        </w:rPr>
        <w:t>s</w:t>
      </w:r>
      <w:r w:rsidR="00E2440B">
        <w:rPr>
          <w:b/>
          <w:sz w:val="28"/>
          <w:szCs w:val="28"/>
        </w:rPr>
        <w:t xml:space="preserve"> </w:t>
      </w:r>
      <w:proofErr w:type="spellStart"/>
      <w:r w:rsidRPr="00EE512E">
        <w:rPr>
          <w:b/>
          <w:sz w:val="28"/>
          <w:szCs w:val="28"/>
        </w:rPr>
        <w:t>C</w:t>
      </w:r>
      <w:r w:rsidR="00E2440B">
        <w:rPr>
          <w:b/>
          <w:sz w:val="28"/>
          <w:szCs w:val="28"/>
        </w:rPr>
        <w:t>ar</w:t>
      </w:r>
      <w:proofErr w:type="spellEnd"/>
      <w:r w:rsidR="00E2440B">
        <w:rPr>
          <w:b/>
          <w:sz w:val="28"/>
          <w:szCs w:val="28"/>
        </w:rPr>
        <w:t xml:space="preserve"> </w:t>
      </w:r>
      <w:r w:rsidRPr="00EE512E">
        <w:rPr>
          <w:b/>
          <w:sz w:val="28"/>
          <w:szCs w:val="28"/>
        </w:rPr>
        <w:t>R</w:t>
      </w:r>
      <w:r w:rsidR="00E2440B">
        <w:rPr>
          <w:b/>
          <w:sz w:val="28"/>
          <w:szCs w:val="28"/>
        </w:rPr>
        <w:t>ally</w:t>
      </w:r>
      <w:r w:rsidRPr="00EE512E">
        <w:rPr>
          <w:b/>
          <w:sz w:val="28"/>
          <w:szCs w:val="28"/>
        </w:rPr>
        <w:t xml:space="preserve"> 25 år!</w:t>
      </w:r>
    </w:p>
    <w:p w14:paraId="74E7B2E4" w14:textId="77777777" w:rsidR="00DB7FD5" w:rsidRPr="00ED1897" w:rsidRDefault="00DB7FD5" w:rsidP="00DB7FD5">
      <w:pPr>
        <w:pStyle w:val="Heading2"/>
        <w:rPr>
          <w:b/>
          <w:i/>
          <w:sz w:val="24"/>
        </w:rPr>
      </w:pPr>
      <w:r w:rsidRPr="00ED1897">
        <w:rPr>
          <w:b/>
          <w:i/>
          <w:sz w:val="24"/>
        </w:rPr>
        <w:t>Under mottoet «alle skal med» deltok over 90 ekvipasjer – 18 ulike bilmerker</w:t>
      </w:r>
      <w:r w:rsidR="00936C8D">
        <w:rPr>
          <w:b/>
          <w:i/>
          <w:sz w:val="24"/>
        </w:rPr>
        <w:t xml:space="preserve"> og</w:t>
      </w:r>
      <w:r w:rsidR="00EE512E" w:rsidRPr="00ED1897">
        <w:rPr>
          <w:b/>
          <w:i/>
          <w:sz w:val="24"/>
        </w:rPr>
        <w:t xml:space="preserve"> et utall modeller</w:t>
      </w:r>
      <w:r w:rsidR="005E6C07">
        <w:rPr>
          <w:b/>
          <w:i/>
          <w:sz w:val="24"/>
        </w:rPr>
        <w:t xml:space="preserve">. Og </w:t>
      </w:r>
      <w:r w:rsidR="00EE512E" w:rsidRPr="00ED1897">
        <w:rPr>
          <w:b/>
          <w:i/>
          <w:sz w:val="24"/>
        </w:rPr>
        <w:t>ikke bare nordmenn, men også deltakere fra Danmark og Sverige</w:t>
      </w:r>
      <w:r w:rsidRPr="00ED1897">
        <w:rPr>
          <w:b/>
          <w:i/>
          <w:sz w:val="24"/>
        </w:rPr>
        <w:t>.</w:t>
      </w:r>
    </w:p>
    <w:p w14:paraId="77C6D8EC" w14:textId="77777777" w:rsidR="001C1357" w:rsidRDefault="001C1357" w:rsidP="001C1357"/>
    <w:p w14:paraId="227CDEEE" w14:textId="77777777" w:rsidR="00E148DA" w:rsidRPr="00995170" w:rsidRDefault="00E148DA" w:rsidP="00995170">
      <w:pPr>
        <w:autoSpaceDE w:val="0"/>
        <w:autoSpaceDN w:val="0"/>
        <w:adjustRightInd w:val="0"/>
        <w:spacing w:after="240" w:line="276" w:lineRule="auto"/>
        <w:rPr>
          <w:rFonts w:cstheme="minorHAnsi"/>
          <w:sz w:val="32"/>
        </w:rPr>
      </w:pPr>
      <w:r w:rsidRPr="00995170">
        <w:rPr>
          <w:i/>
        </w:rPr>
        <w:t>Av:</w:t>
      </w:r>
      <w:r>
        <w:t xml:space="preserve"> </w:t>
      </w:r>
      <w:r w:rsidRPr="001010B3">
        <w:rPr>
          <w:rFonts w:cstheme="minorHAnsi"/>
          <w:i/>
          <w:szCs w:val="20"/>
        </w:rPr>
        <w:t>Sissel Brinchmann og Ernst Kammerhuber.</w:t>
      </w:r>
    </w:p>
    <w:p w14:paraId="2B811A6B" w14:textId="77777777" w:rsidR="00EE512E" w:rsidRPr="001C1357" w:rsidRDefault="001C1357" w:rsidP="001C1357">
      <w:pPr>
        <w:rPr>
          <w:u w:val="single"/>
        </w:rPr>
      </w:pPr>
      <w:r w:rsidRPr="001C1357">
        <w:rPr>
          <w:u w:val="single"/>
        </w:rPr>
        <w:t>Dag 1 – torsdag 7. juni</w:t>
      </w:r>
    </w:p>
    <w:p w14:paraId="12DF3911" w14:textId="77777777" w:rsidR="00DB7FD5" w:rsidRDefault="00DB7FD5" w:rsidP="00DB7FD5">
      <w:r>
        <w:t>Start</w:t>
      </w:r>
      <w:r w:rsidR="00EE512E">
        <w:t>tidspunkt var torsdag 7. juni og start</w:t>
      </w:r>
      <w:r>
        <w:t xml:space="preserve">stedet var Wadahl Høgfjellshotell </w:t>
      </w:r>
      <w:r w:rsidR="00EE512E">
        <w:t>dit bilene kom fra «alle kanter».  Det var arrangert en felleskjøring fra Oslo med innlagt besøk på Gjøvik hos bil</w:t>
      </w:r>
      <w:r w:rsidR="00ED1897">
        <w:t xml:space="preserve">entusiast og samler Øyvind Øyhus. Han tok imot oss med åpne armer i sin bilhistoriske garasje fullstappet med unike biler. Mange har en spesiell historie som Øyvind </w:t>
      </w:r>
      <w:r w:rsidR="00FA3E1E" w:rsidRPr="001010B3">
        <w:t>med sin fortellerglede</w:t>
      </w:r>
      <w:r w:rsidR="001010B3">
        <w:t>,</w:t>
      </w:r>
      <w:r w:rsidR="00FA3E1E">
        <w:t xml:space="preserve"> </w:t>
      </w:r>
      <w:r w:rsidR="00ED1897">
        <w:t xml:space="preserve">delte med et </w:t>
      </w:r>
      <w:r w:rsidR="00810068">
        <w:t>entusiastisk</w:t>
      </w:r>
      <w:r w:rsidR="001010B3">
        <w:t xml:space="preserve"> og</w:t>
      </w:r>
      <w:r w:rsidR="00ED1897">
        <w:t xml:space="preserve"> bilinteressert publikum.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82"/>
        <w:gridCol w:w="3829"/>
      </w:tblGrid>
      <w:tr w:rsidR="00AE2788" w14:paraId="498EFAC9" w14:textId="77777777" w:rsidTr="00AE2788">
        <w:trPr>
          <w:jc w:val="center"/>
        </w:trPr>
        <w:tc>
          <w:tcPr>
            <w:tcW w:w="4182" w:type="dxa"/>
          </w:tcPr>
          <w:p w14:paraId="189CEB83" w14:textId="77777777" w:rsidR="00AE2788" w:rsidRDefault="00AE2788" w:rsidP="00DB7FD5">
            <w:bookmarkStart w:id="0" w:name="_GoBack"/>
            <w:r>
              <w:rPr>
                <w:noProof/>
                <w:lang w:val="en-US"/>
              </w:rPr>
              <w:drawing>
                <wp:inline distT="0" distB="0" distL="0" distR="0" wp14:anchorId="7A62279E" wp14:editId="2296E0B2">
                  <wp:extent cx="2518475" cy="1734142"/>
                  <wp:effectExtent l="0" t="0" r="0" b="6350"/>
                  <wp:docPr id="1" name="Bild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G_0652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3496" cy="17720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  <w:tc>
          <w:tcPr>
            <w:tcW w:w="3829" w:type="dxa"/>
          </w:tcPr>
          <w:p w14:paraId="5703CC1E" w14:textId="77777777" w:rsidR="00AE2788" w:rsidRDefault="00AE2788" w:rsidP="00DB7FD5"/>
          <w:p w14:paraId="47BA7855" w14:textId="77777777" w:rsidR="00AE2788" w:rsidRDefault="00AE2788" w:rsidP="00AE2788">
            <w:pPr>
              <w:jc w:val="center"/>
              <w:rPr>
                <w:i/>
                <w:sz w:val="22"/>
              </w:rPr>
            </w:pPr>
          </w:p>
          <w:p w14:paraId="57A74220" w14:textId="77777777" w:rsidR="00AE2788" w:rsidRDefault="00AE2788" w:rsidP="00AE2788">
            <w:pPr>
              <w:jc w:val="center"/>
              <w:rPr>
                <w:i/>
                <w:sz w:val="22"/>
              </w:rPr>
            </w:pPr>
          </w:p>
          <w:p w14:paraId="46A09905" w14:textId="77777777" w:rsidR="00AE2788" w:rsidRDefault="00AE2788" w:rsidP="00AE2788">
            <w:pPr>
              <w:jc w:val="center"/>
              <w:rPr>
                <w:i/>
                <w:sz w:val="22"/>
              </w:rPr>
            </w:pPr>
          </w:p>
          <w:p w14:paraId="1A1B3507" w14:textId="77777777" w:rsidR="00AE2788" w:rsidRDefault="00AE2788" w:rsidP="00AE2788">
            <w:pPr>
              <w:jc w:val="center"/>
              <w:rPr>
                <w:i/>
                <w:sz w:val="22"/>
              </w:rPr>
            </w:pPr>
          </w:p>
          <w:p w14:paraId="20CE09B6" w14:textId="77777777" w:rsidR="00AE2788" w:rsidRDefault="00AE2788" w:rsidP="00AE2788">
            <w:pPr>
              <w:jc w:val="center"/>
              <w:rPr>
                <w:i/>
                <w:sz w:val="22"/>
              </w:rPr>
            </w:pPr>
          </w:p>
          <w:p w14:paraId="1B575F7D" w14:textId="77777777" w:rsidR="00AE2788" w:rsidRDefault="00AE2788" w:rsidP="00AE2788">
            <w:pPr>
              <w:jc w:val="center"/>
              <w:rPr>
                <w:i/>
                <w:sz w:val="22"/>
              </w:rPr>
            </w:pPr>
          </w:p>
          <w:p w14:paraId="01F7061F" w14:textId="77777777" w:rsidR="00AE2788" w:rsidRDefault="00AE2788" w:rsidP="00AE2788">
            <w:pPr>
              <w:jc w:val="center"/>
              <w:rPr>
                <w:i/>
                <w:sz w:val="22"/>
              </w:rPr>
            </w:pPr>
          </w:p>
          <w:p w14:paraId="7CB28037" w14:textId="77777777" w:rsidR="00AE2788" w:rsidRPr="00AE2788" w:rsidRDefault="00AE2788" w:rsidP="00AE2788">
            <w:pPr>
              <w:jc w:val="center"/>
              <w:rPr>
                <w:i/>
                <w:sz w:val="22"/>
              </w:rPr>
            </w:pPr>
            <w:r>
              <w:rPr>
                <w:i/>
                <w:sz w:val="22"/>
              </w:rPr>
              <w:t>Øyvind Øyhus forteller om pedal-</w:t>
            </w:r>
            <w:proofErr w:type="spellStart"/>
            <w:r w:rsidRPr="00AE2788">
              <w:rPr>
                <w:i/>
                <w:sz w:val="22"/>
              </w:rPr>
              <w:t>Forden</w:t>
            </w:r>
            <w:proofErr w:type="spellEnd"/>
          </w:p>
          <w:p w14:paraId="66EDBD95" w14:textId="77777777" w:rsidR="00AE2788" w:rsidRDefault="00AE2788" w:rsidP="00DB7FD5"/>
        </w:tc>
      </w:tr>
    </w:tbl>
    <w:p w14:paraId="0D37BBF4" w14:textId="77777777" w:rsidR="00810068" w:rsidRDefault="00810068" w:rsidP="00DB7FD5"/>
    <w:p w14:paraId="2E322555" w14:textId="77777777" w:rsidR="00810068" w:rsidRDefault="00810068" w:rsidP="00DB7FD5">
      <w:r>
        <w:t>Veien videre til Gålå bød på flere alternativer og noen av oss valgte å kjøre Pe</w:t>
      </w:r>
      <w:r w:rsidR="00ED5C62">
        <w:t>er Gyntvegen i det flotte været: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16"/>
        <w:gridCol w:w="3971"/>
      </w:tblGrid>
      <w:tr w:rsidR="00AE2788" w14:paraId="1FF805E1" w14:textId="77777777" w:rsidTr="00AE2788">
        <w:tc>
          <w:tcPr>
            <w:tcW w:w="4530" w:type="dxa"/>
          </w:tcPr>
          <w:p w14:paraId="54CEEF5E" w14:textId="77777777" w:rsidR="00AE2788" w:rsidRDefault="00AE2788" w:rsidP="00DB7FD5">
            <w:r>
              <w:rPr>
                <w:noProof/>
                <w:lang w:val="en-US"/>
              </w:rPr>
              <w:drawing>
                <wp:inline distT="0" distB="0" distL="0" distR="0" wp14:anchorId="1136CFBA" wp14:editId="7ECBDBD9">
                  <wp:extent cx="3238419" cy="1728061"/>
                  <wp:effectExtent l="0" t="0" r="635" b="0"/>
                  <wp:docPr id="2" name="Bild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800x600-maxresdefault.jpg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910" b="11938"/>
                          <a:stretch/>
                        </pic:blipFill>
                        <pic:spPr bwMode="auto">
                          <a:xfrm>
                            <a:off x="0" y="0"/>
                            <a:ext cx="3253110" cy="17359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1" w:type="dxa"/>
          </w:tcPr>
          <w:p w14:paraId="21C1B98C" w14:textId="77777777" w:rsidR="00AE2788" w:rsidRDefault="00AE2788" w:rsidP="00DB7FD5">
            <w:r>
              <w:rPr>
                <w:noProof/>
                <w:lang w:val="en-US"/>
              </w:rPr>
              <w:drawing>
                <wp:inline distT="0" distB="0" distL="0" distR="0" wp14:anchorId="6DBE0665" wp14:editId="2E08468E">
                  <wp:extent cx="2160105" cy="1720311"/>
                  <wp:effectExtent l="0" t="0" r="0" b="0"/>
                  <wp:docPr id="3" name="Bild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Kart-Peer-Gynt-vegen.jpg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7664"/>
                          <a:stretch/>
                        </pic:blipFill>
                        <pic:spPr bwMode="auto">
                          <a:xfrm>
                            <a:off x="0" y="0"/>
                            <a:ext cx="2187132" cy="17418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906504C" w14:textId="77777777" w:rsidR="00810068" w:rsidRDefault="00810068" w:rsidP="00DB7FD5"/>
    <w:p w14:paraId="524338FE" w14:textId="77777777" w:rsidR="00810068" w:rsidRDefault="00810068" w:rsidP="00DB7FD5">
      <w:r>
        <w:t>På Wadahl ble alle deltakerne samlet,</w:t>
      </w:r>
      <w:r w:rsidR="009068A8">
        <w:t xml:space="preserve"> og </w:t>
      </w:r>
      <w:r>
        <w:t xml:space="preserve"> fikk startnummer og informasjon om turen med kjørebeskrivelser. </w:t>
      </w:r>
      <w:proofErr w:type="spellStart"/>
      <w:r>
        <w:t>NSCRs</w:t>
      </w:r>
      <w:proofErr w:type="spellEnd"/>
      <w:r>
        <w:t xml:space="preserve"> eget presseteam viste filmen fra fjorårets rally under stor jubel og gjenkjennelse. De som hadde bestilt</w:t>
      </w:r>
      <w:r w:rsidR="005E6C07">
        <w:t>,</w:t>
      </w:r>
      <w:r>
        <w:t xml:space="preserve"> fikk </w:t>
      </w:r>
      <w:r w:rsidR="005E6C07">
        <w:t xml:space="preserve">den artige </w:t>
      </w:r>
      <w:r>
        <w:t>filmen på USB-minne eller DVD.</w:t>
      </w:r>
    </w:p>
    <w:p w14:paraId="77EE49C1" w14:textId="77777777" w:rsidR="00AE2788" w:rsidRDefault="00AE2788" w:rsidP="00DB7FD5"/>
    <w:tbl>
      <w:tblPr>
        <w:tblStyle w:val="TableGrid"/>
        <w:tblW w:w="90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91"/>
        <w:gridCol w:w="2986"/>
      </w:tblGrid>
      <w:tr w:rsidR="00AE2788" w14:paraId="5728DBE6" w14:textId="77777777" w:rsidTr="00AE2788">
        <w:tc>
          <w:tcPr>
            <w:tcW w:w="6091" w:type="dxa"/>
          </w:tcPr>
          <w:p w14:paraId="0B905705" w14:textId="77777777" w:rsidR="00AE2788" w:rsidRDefault="00AE2788" w:rsidP="00DB7FD5">
            <w:r>
              <w:rPr>
                <w:noProof/>
                <w:lang w:val="en-US"/>
              </w:rPr>
              <w:lastRenderedPageBreak/>
              <w:drawing>
                <wp:inline distT="0" distB="0" distL="0" distR="0" wp14:anchorId="0E8784CA" wp14:editId="7FFDECA1">
                  <wp:extent cx="3525335" cy="1914041"/>
                  <wp:effectExtent l="0" t="0" r="5715" b="3810"/>
                  <wp:docPr id="4" name="Bild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G_1997.jpg"/>
                          <pic:cNvPicPr/>
                        </pic:nvPicPr>
                        <pic:blipFill>
                          <a:blip r:embed="rId9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sharpenSoften amount="25000"/>
                                    </a14:imgEffect>
                                    <a14:imgEffect>
                                      <a14:brightnessContrast bright="4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62839" cy="19344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6" w:type="dxa"/>
          </w:tcPr>
          <w:p w14:paraId="3B670F7E" w14:textId="77777777" w:rsidR="00AE2788" w:rsidRDefault="00AE2788" w:rsidP="00DB7FD5">
            <w:pPr>
              <w:rPr>
                <w:i/>
                <w:sz w:val="20"/>
              </w:rPr>
            </w:pPr>
          </w:p>
          <w:p w14:paraId="7BCA22D8" w14:textId="77777777" w:rsidR="00AE2788" w:rsidRDefault="00AE2788" w:rsidP="00DB7FD5">
            <w:pPr>
              <w:rPr>
                <w:i/>
                <w:sz w:val="20"/>
              </w:rPr>
            </w:pPr>
          </w:p>
          <w:p w14:paraId="14A7C304" w14:textId="77777777" w:rsidR="00AE2788" w:rsidRDefault="00AE2788" w:rsidP="00DB7FD5">
            <w:pPr>
              <w:rPr>
                <w:i/>
                <w:sz w:val="20"/>
              </w:rPr>
            </w:pPr>
          </w:p>
          <w:p w14:paraId="02F11E63" w14:textId="77777777" w:rsidR="00AE2788" w:rsidRDefault="00AE2788" w:rsidP="00DB7FD5">
            <w:pPr>
              <w:rPr>
                <w:i/>
                <w:sz w:val="20"/>
              </w:rPr>
            </w:pPr>
          </w:p>
          <w:p w14:paraId="77277CB3" w14:textId="77777777" w:rsidR="00AE2788" w:rsidRDefault="00AE2788" w:rsidP="00DB7FD5">
            <w:pPr>
              <w:rPr>
                <w:i/>
                <w:sz w:val="20"/>
              </w:rPr>
            </w:pPr>
          </w:p>
          <w:p w14:paraId="40E7DCD6" w14:textId="77777777" w:rsidR="00AE2788" w:rsidRDefault="00AE2788" w:rsidP="00DB7FD5">
            <w:pPr>
              <w:rPr>
                <w:i/>
                <w:sz w:val="20"/>
              </w:rPr>
            </w:pPr>
          </w:p>
          <w:p w14:paraId="1A0FC740" w14:textId="77777777" w:rsidR="00AE2788" w:rsidRDefault="00AE2788" w:rsidP="00DB7FD5">
            <w:pPr>
              <w:rPr>
                <w:i/>
                <w:sz w:val="20"/>
              </w:rPr>
            </w:pPr>
          </w:p>
          <w:p w14:paraId="6A5B9CFE" w14:textId="77777777" w:rsidR="00AE2788" w:rsidRDefault="00AE2788" w:rsidP="00DB7FD5">
            <w:pPr>
              <w:rPr>
                <w:i/>
                <w:sz w:val="20"/>
              </w:rPr>
            </w:pPr>
          </w:p>
          <w:p w14:paraId="57A2A5B2" w14:textId="77777777" w:rsidR="00AE2788" w:rsidRDefault="00AE2788" w:rsidP="00DB7FD5">
            <w:pPr>
              <w:rPr>
                <w:i/>
                <w:sz w:val="20"/>
              </w:rPr>
            </w:pPr>
          </w:p>
          <w:p w14:paraId="15BB8D4F" w14:textId="77777777" w:rsidR="00AE2788" w:rsidRDefault="00AE2788" w:rsidP="00DB7FD5">
            <w:r w:rsidRPr="00210A63">
              <w:rPr>
                <w:i/>
                <w:sz w:val="20"/>
              </w:rPr>
              <w:t>Morgenstemning på Wadahl Høgfjellshotell</w:t>
            </w:r>
            <w:r>
              <w:rPr>
                <w:i/>
                <w:sz w:val="20"/>
              </w:rPr>
              <w:t xml:space="preserve"> før «avmarsj»</w:t>
            </w:r>
          </w:p>
        </w:tc>
      </w:tr>
    </w:tbl>
    <w:p w14:paraId="5588FC57" w14:textId="77777777" w:rsidR="001C1357" w:rsidRPr="001C1357" w:rsidRDefault="001C1357" w:rsidP="001C1357">
      <w:pPr>
        <w:rPr>
          <w:u w:val="single"/>
        </w:rPr>
      </w:pPr>
      <w:r w:rsidRPr="001C1357">
        <w:rPr>
          <w:u w:val="single"/>
        </w:rPr>
        <w:t>Dag 2 – fredag 8. juni</w:t>
      </w:r>
    </w:p>
    <w:p w14:paraId="03458421" w14:textId="4868677D" w:rsidR="002F2B49" w:rsidRDefault="001C1357" w:rsidP="001C1357">
      <w:r>
        <w:t xml:space="preserve">Vi våknet til strålende vær og åpen bil var en selvfølge. Så kjørte vi «baksideveien» fra Vinstra mot Sjoa, opp </w:t>
      </w:r>
      <w:r w:rsidR="001010B3">
        <w:t>vakre Heidal</w:t>
      </w:r>
      <w:r>
        <w:t xml:space="preserve">, og videre til Lom. Der ble det lunsjpause for mange og ellers </w:t>
      </w:r>
      <w:r w:rsidR="009068A8">
        <w:t xml:space="preserve">blant annet </w:t>
      </w:r>
      <w:r>
        <w:t>besøk på Fjellmuseet. Vi kjørte videre over Grotl</w:t>
      </w:r>
      <w:r w:rsidR="005E6C07">
        <w:t>i og</w:t>
      </w:r>
      <w:r>
        <w:t xml:space="preserve"> måtte droppe den gamle Strynefjellsveien fordi den var stengt</w:t>
      </w:r>
      <w:r w:rsidR="005E6C07">
        <w:t xml:space="preserve"> inntil søndag (!)</w:t>
      </w:r>
      <w:r>
        <w:t xml:space="preserve">, men </w:t>
      </w:r>
      <w:r w:rsidR="005E6C07">
        <w:t>Rv15</w:t>
      </w:r>
      <w:r>
        <w:t xml:space="preserve"> går uansett gjennom noe av det beste </w:t>
      </w:r>
      <w:r w:rsidR="007F0971">
        <w:t>F</w:t>
      </w:r>
      <w:r>
        <w:t>jell</w:t>
      </w:r>
      <w:r w:rsidR="00453D7F">
        <w:t>-N</w:t>
      </w:r>
      <w:r>
        <w:t>orge kan b</w:t>
      </w:r>
      <w:r w:rsidR="005E6C07">
        <w:t>y på. Riktignok byr veien nedover</w:t>
      </w:r>
      <w:r>
        <w:t xml:space="preserve"> til Stryn på mange tuneller</w:t>
      </w:r>
      <w:r w:rsidR="001010B3">
        <w:t>,</w:t>
      </w:r>
      <w:r>
        <w:t xml:space="preserve"> men det </w:t>
      </w:r>
      <w:r w:rsidR="007F0971">
        <w:t xml:space="preserve">bød </w:t>
      </w:r>
      <w:r>
        <w:t xml:space="preserve">for mange </w:t>
      </w:r>
      <w:r w:rsidR="007F0971">
        <w:t xml:space="preserve">på </w:t>
      </w:r>
      <w:r>
        <w:t>en kjærkommen avkjøling. Skinnjakkene var forlengst stuet vekk</w:t>
      </w:r>
      <w:r w:rsidR="005E6C07">
        <w:t xml:space="preserve"> i godværet</w:t>
      </w:r>
      <w:r>
        <w:t xml:space="preserve">. </w:t>
      </w:r>
      <w:r w:rsidR="002F2B49">
        <w:t xml:space="preserve">Overgangen fra høyfjell til fjord – Strynevatnet </w:t>
      </w:r>
      <w:r w:rsidR="00AE2788">
        <w:t xml:space="preserve">og Innviksfjorden </w:t>
      </w:r>
      <w:r w:rsidR="002F2B49">
        <w:t>– viste kontrastene denne delen av landet kan by på.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76"/>
        <w:gridCol w:w="4485"/>
      </w:tblGrid>
      <w:tr w:rsidR="00AE2788" w14:paraId="66D607CB" w14:textId="77777777" w:rsidTr="005E6C07">
        <w:tc>
          <w:tcPr>
            <w:tcW w:w="4576" w:type="dxa"/>
          </w:tcPr>
          <w:p w14:paraId="1CEA9665" w14:textId="77777777" w:rsidR="00AE2788" w:rsidRDefault="00AE2788" w:rsidP="00AE2788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4B6BE5FB" wp14:editId="0562B404">
                  <wp:extent cx="2766448" cy="1644220"/>
                  <wp:effectExtent l="0" t="0" r="2540" b="0"/>
                  <wp:docPr id="5" name="Bild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G_1950.jpg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2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98" t="-1" r="11612" b="32727"/>
                          <a:stretch/>
                        </pic:blipFill>
                        <pic:spPr bwMode="auto">
                          <a:xfrm>
                            <a:off x="0" y="0"/>
                            <a:ext cx="2800768" cy="166461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85" w:type="dxa"/>
          </w:tcPr>
          <w:p w14:paraId="6E986134" w14:textId="77777777" w:rsidR="00AE2788" w:rsidRDefault="00AE2788" w:rsidP="00AE2788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36A0AB29" wp14:editId="4CD31617">
                  <wp:extent cx="2355743" cy="1674495"/>
                  <wp:effectExtent l="0" t="0" r="0" b="1905"/>
                  <wp:docPr id="6" name="Bild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G_0774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2986" cy="1693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2788" w14:paraId="3B8B4D26" w14:textId="77777777" w:rsidTr="005E6C07">
        <w:tc>
          <w:tcPr>
            <w:tcW w:w="4576" w:type="dxa"/>
          </w:tcPr>
          <w:p w14:paraId="3BF5D2FC" w14:textId="77777777" w:rsidR="00AE2788" w:rsidRDefault="00AE2788" w:rsidP="00AE2788">
            <w:pPr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Lunsjrast på vei til Stryn. Ved Breidalsvatnet.</w:t>
            </w:r>
          </w:p>
        </w:tc>
        <w:tc>
          <w:tcPr>
            <w:tcW w:w="4485" w:type="dxa"/>
          </w:tcPr>
          <w:p w14:paraId="60ABD806" w14:textId="77777777" w:rsidR="00AE2788" w:rsidRDefault="00AE2788" w:rsidP="00AE2788">
            <w:pPr>
              <w:jc w:val="center"/>
              <w:rPr>
                <w:noProof/>
              </w:rPr>
            </w:pPr>
            <w:r>
              <w:rPr>
                <w:i/>
                <w:sz w:val="20"/>
              </w:rPr>
              <w:t>Hotel Alexandra. Utsikt over Innviksfjorden.</w:t>
            </w:r>
          </w:p>
        </w:tc>
      </w:tr>
    </w:tbl>
    <w:p w14:paraId="6A1B8504" w14:textId="77777777" w:rsidR="002F2B49" w:rsidRDefault="002F2B49" w:rsidP="001C1357"/>
    <w:p w14:paraId="3CCADEF8" w14:textId="68570412" w:rsidR="002F2B49" w:rsidRDefault="002F2B49" w:rsidP="001C1357">
      <w:r>
        <w:t>Ved ankomst til</w:t>
      </w:r>
      <w:r w:rsidR="001C1357">
        <w:t xml:space="preserve"> fantastiske Hotel Alexandra i Loen </w:t>
      </w:r>
      <w:r>
        <w:t xml:space="preserve">ble vi som vanlig mottatt av </w:t>
      </w:r>
      <w:r w:rsidR="005E5155">
        <w:t xml:space="preserve">det dyktige </w:t>
      </w:r>
      <w:r>
        <w:t xml:space="preserve">arrangørteamet, anvist </w:t>
      </w:r>
      <w:r w:rsidR="005E5155">
        <w:t>parkerings</w:t>
      </w:r>
      <w:r>
        <w:t>plasser</w:t>
      </w:r>
      <w:r w:rsidR="007F0971">
        <w:t xml:space="preserve"> og</w:t>
      </w:r>
      <w:r>
        <w:t xml:space="preserve"> sjekket inn </w:t>
      </w:r>
      <w:r w:rsidR="007F0971">
        <w:t xml:space="preserve">– </w:t>
      </w:r>
      <w:r>
        <w:t>og ikke lenge etter var de fleste enten i eller ved bassenget</w:t>
      </w:r>
      <w:r w:rsidR="005E5155">
        <w:t xml:space="preserve"> med lite klær på kroppen og mye kaldt i glassene</w:t>
      </w:r>
      <w:r>
        <w:t>.</w:t>
      </w:r>
    </w:p>
    <w:p w14:paraId="4DD894E1" w14:textId="77777777" w:rsidR="00810068" w:rsidRDefault="005E5155" w:rsidP="00DB7FD5">
      <w:r>
        <w:t xml:space="preserve">Under og etter middagen gikk praten livlig om tidligere turer og alt fra forgassere til slitte clutchlameller. </w:t>
      </w:r>
    </w:p>
    <w:p w14:paraId="08D44BD7" w14:textId="77777777" w:rsidR="005E5155" w:rsidRPr="005E5155" w:rsidRDefault="005E5155" w:rsidP="00DB7FD5">
      <w:pPr>
        <w:rPr>
          <w:rFonts w:cstheme="minorHAnsi"/>
          <w:sz w:val="32"/>
        </w:rPr>
      </w:pPr>
    </w:p>
    <w:p w14:paraId="536E3140" w14:textId="77777777" w:rsidR="00A638F9" w:rsidRDefault="005E5155" w:rsidP="005E5155">
      <w:pPr>
        <w:autoSpaceDE w:val="0"/>
        <w:autoSpaceDN w:val="0"/>
        <w:adjustRightInd w:val="0"/>
        <w:spacing w:after="240" w:line="276" w:lineRule="auto"/>
        <w:rPr>
          <w:rFonts w:cstheme="minorHAnsi"/>
          <w:szCs w:val="20"/>
        </w:rPr>
      </w:pPr>
      <w:r w:rsidRPr="005E5155">
        <w:rPr>
          <w:rFonts w:cstheme="minorHAnsi"/>
          <w:bCs/>
          <w:szCs w:val="20"/>
          <w:u w:val="single"/>
        </w:rPr>
        <w:t xml:space="preserve">Dag 3 – lørdag 9. juni </w:t>
      </w:r>
      <w:r>
        <w:rPr>
          <w:rFonts w:cstheme="minorHAnsi"/>
          <w:bCs/>
          <w:szCs w:val="20"/>
          <w:u w:val="single"/>
        </w:rPr>
        <w:br/>
      </w:r>
      <w:r>
        <w:rPr>
          <w:rFonts w:cstheme="minorHAnsi"/>
          <w:szCs w:val="20"/>
        </w:rPr>
        <w:t xml:space="preserve">Opplegget denne dagen med tre alternative ruter ble </w:t>
      </w:r>
      <w:r w:rsidR="00E2440B">
        <w:rPr>
          <w:rFonts w:cstheme="minorHAnsi"/>
          <w:szCs w:val="20"/>
        </w:rPr>
        <w:t xml:space="preserve">svært </w:t>
      </w:r>
      <w:r>
        <w:rPr>
          <w:rFonts w:cstheme="minorHAnsi"/>
          <w:szCs w:val="20"/>
        </w:rPr>
        <w:t>godt mottatt.</w:t>
      </w:r>
      <w:r>
        <w:rPr>
          <w:rFonts w:cstheme="minorHAnsi"/>
          <w:szCs w:val="20"/>
        </w:rPr>
        <w:br/>
        <w:t xml:space="preserve">Den ene ruten gikk til </w:t>
      </w:r>
      <w:r w:rsidRPr="005E5155">
        <w:rPr>
          <w:rFonts w:cstheme="minorHAnsi"/>
          <w:szCs w:val="20"/>
        </w:rPr>
        <w:t xml:space="preserve">Hotel Union </w:t>
      </w:r>
      <w:r>
        <w:rPr>
          <w:rFonts w:cstheme="minorHAnsi"/>
          <w:szCs w:val="20"/>
        </w:rPr>
        <w:t xml:space="preserve">som </w:t>
      </w:r>
      <w:r w:rsidRPr="005E5155">
        <w:rPr>
          <w:rFonts w:cstheme="minorHAnsi"/>
          <w:szCs w:val="20"/>
        </w:rPr>
        <w:t>åpnet dørene på forsommeren 1891</w:t>
      </w:r>
      <w:r>
        <w:rPr>
          <w:rFonts w:cstheme="minorHAnsi"/>
          <w:szCs w:val="20"/>
        </w:rPr>
        <w:t xml:space="preserve">. </w:t>
      </w:r>
      <w:r w:rsidRPr="005E5155">
        <w:rPr>
          <w:rFonts w:cstheme="minorHAnsi"/>
          <w:szCs w:val="20"/>
        </w:rPr>
        <w:t xml:space="preserve">Hotellet er et levende museum, </w:t>
      </w:r>
      <w:r>
        <w:rPr>
          <w:rFonts w:cstheme="minorHAnsi"/>
          <w:szCs w:val="20"/>
        </w:rPr>
        <w:t>og har i generasjoner vært et attraktivt reisemål for kongelige, forfattere og elskere</w:t>
      </w:r>
      <w:r w:rsidR="00A638F9">
        <w:rPr>
          <w:rFonts w:cstheme="minorHAnsi"/>
          <w:szCs w:val="20"/>
        </w:rPr>
        <w:t>. Rommene er oppkalt etter kjente personer som har bodd der, som k</w:t>
      </w:r>
      <w:r w:rsidRPr="005E5155">
        <w:rPr>
          <w:rFonts w:cstheme="minorHAnsi"/>
          <w:szCs w:val="20"/>
        </w:rPr>
        <w:t>eiser Wilhelm II</w:t>
      </w:r>
      <w:r w:rsidR="00A638F9">
        <w:rPr>
          <w:rFonts w:cstheme="minorHAnsi"/>
          <w:szCs w:val="20"/>
        </w:rPr>
        <w:t>, kong Oscar II, dronning Maud og kong Haakon, samt forfatterne Karen Blixen, Knut Hamsun og Sir Arthur Conan Doyle, og ikke minst komponisten Edvard Grieg.</w:t>
      </w:r>
    </w:p>
    <w:p w14:paraId="45643C4A" w14:textId="77777777" w:rsidR="000D3BB5" w:rsidRDefault="00A638F9" w:rsidP="000D3BB5">
      <w:pPr>
        <w:autoSpaceDE w:val="0"/>
        <w:autoSpaceDN w:val="0"/>
        <w:adjustRightInd w:val="0"/>
        <w:spacing w:after="240" w:line="276" w:lineRule="auto"/>
        <w:rPr>
          <w:rFonts w:cstheme="minorHAnsi"/>
          <w:color w:val="1A1718"/>
          <w:szCs w:val="20"/>
        </w:rPr>
      </w:pPr>
      <w:r w:rsidRPr="00A638F9">
        <w:rPr>
          <w:rFonts w:cstheme="minorHAnsi"/>
          <w:bCs/>
          <w:color w:val="1A1718"/>
          <w:szCs w:val="20"/>
        </w:rPr>
        <w:t xml:space="preserve">Et annet alternativ var </w:t>
      </w:r>
      <w:r>
        <w:rPr>
          <w:rFonts w:cstheme="minorHAnsi"/>
          <w:bCs/>
          <w:color w:val="1A1718"/>
          <w:szCs w:val="20"/>
        </w:rPr>
        <w:t xml:space="preserve">en </w:t>
      </w:r>
      <w:r>
        <w:rPr>
          <w:rFonts w:cstheme="minorHAnsi"/>
          <w:color w:val="1A1718"/>
          <w:szCs w:val="20"/>
        </w:rPr>
        <w:t xml:space="preserve">rundtur som inkluderte «Panoramaveien» mellom Stryn og </w:t>
      </w:r>
      <w:r w:rsidRPr="005E5155">
        <w:rPr>
          <w:rFonts w:cstheme="minorHAnsi"/>
          <w:color w:val="1A1718"/>
          <w:szCs w:val="20"/>
        </w:rPr>
        <w:t>Nordfjordeid</w:t>
      </w:r>
      <w:r>
        <w:rPr>
          <w:rFonts w:cstheme="minorHAnsi"/>
          <w:color w:val="1A1718"/>
          <w:szCs w:val="20"/>
        </w:rPr>
        <w:t xml:space="preserve">. Det er ikke mange veier i Norge som kan by på like mange utsiktspunkter som </w:t>
      </w:r>
      <w:r>
        <w:rPr>
          <w:rFonts w:cstheme="minorHAnsi"/>
          <w:color w:val="1A1718"/>
          <w:szCs w:val="20"/>
        </w:rPr>
        <w:lastRenderedPageBreak/>
        <w:t xml:space="preserve">denne og </w:t>
      </w:r>
      <w:r w:rsidR="007F0971">
        <w:rPr>
          <w:rFonts w:cstheme="minorHAnsi"/>
          <w:color w:val="1A1718"/>
          <w:szCs w:val="20"/>
        </w:rPr>
        <w:t xml:space="preserve">det er derfor </w:t>
      </w:r>
      <w:r>
        <w:rPr>
          <w:rFonts w:cstheme="minorHAnsi"/>
          <w:color w:val="1A1718"/>
          <w:szCs w:val="20"/>
        </w:rPr>
        <w:t xml:space="preserve">en naturopplevelse av de sjeldne. </w:t>
      </w:r>
      <w:r w:rsidR="000D3BB5">
        <w:rPr>
          <w:rFonts w:cstheme="minorHAnsi"/>
          <w:color w:val="1A1718"/>
          <w:szCs w:val="20"/>
        </w:rPr>
        <w:t>På turen fikk man den fantastiske utsikten over Nordfjord</w:t>
      </w:r>
      <w:r w:rsidR="001010B3">
        <w:rPr>
          <w:rFonts w:cstheme="minorHAnsi"/>
          <w:color w:val="1A1718"/>
          <w:szCs w:val="20"/>
        </w:rPr>
        <w:t xml:space="preserve"> mot Ålfot</w:t>
      </w:r>
      <w:r w:rsidR="000D3BB5">
        <w:rPr>
          <w:rFonts w:cstheme="minorHAnsi"/>
          <w:color w:val="1A1718"/>
          <w:szCs w:val="20"/>
        </w:rPr>
        <w:t>breen.</w:t>
      </w:r>
    </w:p>
    <w:p w14:paraId="3169CD22" w14:textId="32E85660" w:rsidR="000D3BB5" w:rsidRDefault="000D3BB5" w:rsidP="000D3BB5">
      <w:pPr>
        <w:autoSpaceDE w:val="0"/>
        <w:autoSpaceDN w:val="0"/>
        <w:adjustRightInd w:val="0"/>
        <w:spacing w:after="240" w:line="276" w:lineRule="auto"/>
        <w:rPr>
          <w:rFonts w:cstheme="minorHAnsi"/>
          <w:szCs w:val="20"/>
        </w:rPr>
      </w:pPr>
      <w:r>
        <w:rPr>
          <w:rFonts w:cstheme="minorHAnsi"/>
          <w:color w:val="1A1718"/>
          <w:szCs w:val="20"/>
        </w:rPr>
        <w:t>Det tredje alternativet var Briksdalsbreen. Det var en kort men veldig trivelig kjøretur fra Hotel A</w:t>
      </w:r>
      <w:r w:rsidR="005E5155" w:rsidRPr="000D3BB5">
        <w:rPr>
          <w:rFonts w:cstheme="minorHAnsi"/>
          <w:szCs w:val="20"/>
        </w:rPr>
        <w:t xml:space="preserve">lexandra </w:t>
      </w:r>
      <w:r>
        <w:rPr>
          <w:rFonts w:cstheme="minorHAnsi"/>
          <w:szCs w:val="20"/>
        </w:rPr>
        <w:t xml:space="preserve">til </w:t>
      </w:r>
      <w:r w:rsidR="005E5155" w:rsidRPr="000D3BB5">
        <w:rPr>
          <w:rFonts w:cstheme="minorHAnsi"/>
          <w:bCs/>
          <w:szCs w:val="20"/>
        </w:rPr>
        <w:t>Briksdalsbre Fjellstove</w:t>
      </w:r>
      <w:r w:rsidR="009133B2">
        <w:rPr>
          <w:rFonts w:cstheme="minorHAnsi"/>
          <w:bCs/>
          <w:szCs w:val="20"/>
        </w:rPr>
        <w:t>, der vi parkerte</w:t>
      </w:r>
      <w:r w:rsidR="005E5155" w:rsidRPr="000D3BB5">
        <w:rPr>
          <w:rFonts w:cstheme="minorHAnsi"/>
          <w:szCs w:val="20"/>
        </w:rPr>
        <w:t xml:space="preserve">. </w:t>
      </w:r>
      <w:r>
        <w:rPr>
          <w:rFonts w:cstheme="minorHAnsi"/>
          <w:szCs w:val="20"/>
        </w:rPr>
        <w:t xml:space="preserve">Vi kunne gjerne gått de </w:t>
      </w:r>
      <w:proofErr w:type="spellStart"/>
      <w:r w:rsidR="007F0971" w:rsidRPr="000D3BB5">
        <w:rPr>
          <w:rFonts w:cstheme="minorHAnsi"/>
          <w:szCs w:val="20"/>
        </w:rPr>
        <w:t>c</w:t>
      </w:r>
      <w:r w:rsidR="007F0971">
        <w:rPr>
          <w:rFonts w:cstheme="minorHAnsi"/>
          <w:szCs w:val="20"/>
        </w:rPr>
        <w:t>irca</w:t>
      </w:r>
      <w:proofErr w:type="spellEnd"/>
      <w:r w:rsidR="005E5155" w:rsidRPr="000D3BB5">
        <w:rPr>
          <w:rFonts w:cstheme="minorHAnsi"/>
          <w:szCs w:val="20"/>
        </w:rPr>
        <w:t xml:space="preserve"> 45 minutte</w:t>
      </w:r>
      <w:r w:rsidR="007F0971">
        <w:rPr>
          <w:rFonts w:cstheme="minorHAnsi"/>
          <w:szCs w:val="20"/>
        </w:rPr>
        <w:t xml:space="preserve">ne </w:t>
      </w:r>
      <w:r>
        <w:rPr>
          <w:rFonts w:cstheme="minorHAnsi"/>
          <w:szCs w:val="20"/>
        </w:rPr>
        <w:t>til foten av Briksdals</w:t>
      </w:r>
      <w:r w:rsidR="005E5155" w:rsidRPr="000D3BB5">
        <w:rPr>
          <w:rFonts w:cstheme="minorHAnsi"/>
          <w:szCs w:val="20"/>
        </w:rPr>
        <w:t xml:space="preserve">breen, </w:t>
      </w:r>
      <w:r>
        <w:rPr>
          <w:rFonts w:cstheme="minorHAnsi"/>
          <w:szCs w:val="20"/>
        </w:rPr>
        <w:t>men valgte å t</w:t>
      </w:r>
      <w:r w:rsidR="005E5155" w:rsidRPr="000D3BB5">
        <w:rPr>
          <w:rFonts w:cstheme="minorHAnsi"/>
          <w:szCs w:val="20"/>
        </w:rPr>
        <w:t>a en «Trollbil»</w:t>
      </w:r>
      <w:r>
        <w:rPr>
          <w:rFonts w:cstheme="minorHAnsi"/>
          <w:szCs w:val="20"/>
        </w:rPr>
        <w:t xml:space="preserve"> opp</w:t>
      </w:r>
      <w:r w:rsidR="00E148DA">
        <w:rPr>
          <w:rFonts w:cstheme="minorHAnsi"/>
          <w:szCs w:val="20"/>
        </w:rPr>
        <w:t>,</w:t>
      </w:r>
      <w:r>
        <w:rPr>
          <w:rFonts w:cstheme="minorHAnsi"/>
          <w:szCs w:val="20"/>
        </w:rPr>
        <w:t xml:space="preserve"> og gå ned igjen</w:t>
      </w:r>
      <w:r w:rsidR="005E5155" w:rsidRPr="000D3BB5">
        <w:rPr>
          <w:rFonts w:cstheme="minorHAnsi"/>
          <w:szCs w:val="20"/>
        </w:rPr>
        <w:t>.</w:t>
      </w:r>
      <w:r>
        <w:rPr>
          <w:rFonts w:cstheme="minorHAnsi"/>
          <w:szCs w:val="20"/>
        </w:rPr>
        <w:t xml:space="preserve"> Det gjorde sterkt inntrykk å se hvordan breen har smeltet og særlig akselerasjonen de seneste årene, slik merkeskiltene opp langs stien viste.</w:t>
      </w:r>
      <w:r w:rsidR="009133B2">
        <w:rPr>
          <w:rFonts w:cstheme="minorHAnsi"/>
          <w:szCs w:val="20"/>
        </w:rPr>
        <w:t xml:space="preserve"> Turveien </w:t>
      </w:r>
      <w:r>
        <w:rPr>
          <w:rFonts w:cstheme="minorHAnsi"/>
          <w:szCs w:val="20"/>
        </w:rPr>
        <w:t>ned til Fjellstova</w:t>
      </w:r>
      <w:r w:rsidR="009133B2">
        <w:rPr>
          <w:rFonts w:cstheme="minorHAnsi"/>
          <w:szCs w:val="20"/>
        </w:rPr>
        <w:t xml:space="preserve"> var godt tilrettelagt og bød på spennende og interessante inntrykk.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97"/>
        <w:gridCol w:w="4190"/>
      </w:tblGrid>
      <w:tr w:rsidR="00AE2788" w14:paraId="6FAF50A5" w14:textId="77777777" w:rsidTr="00AE2788">
        <w:tc>
          <w:tcPr>
            <w:tcW w:w="4530" w:type="dxa"/>
          </w:tcPr>
          <w:p w14:paraId="42EF5A8F" w14:textId="77777777" w:rsidR="00AE2788" w:rsidRDefault="00AE2788" w:rsidP="00AE2788">
            <w:pPr>
              <w:autoSpaceDE w:val="0"/>
              <w:autoSpaceDN w:val="0"/>
              <w:adjustRightInd w:val="0"/>
              <w:spacing w:after="240" w:line="276" w:lineRule="auto"/>
              <w:jc w:val="center"/>
              <w:rPr>
                <w:rFonts w:cstheme="minorHAnsi"/>
                <w:szCs w:val="20"/>
              </w:rPr>
            </w:pPr>
            <w:r>
              <w:rPr>
                <w:i/>
                <w:noProof/>
                <w:sz w:val="20"/>
                <w:lang w:val="en-US"/>
              </w:rPr>
              <w:drawing>
                <wp:inline distT="0" distB="0" distL="0" distR="0" wp14:anchorId="59035429" wp14:editId="6FC080A2">
                  <wp:extent cx="3099661" cy="3918479"/>
                  <wp:effectExtent l="0" t="0" r="0" b="6350"/>
                  <wp:docPr id="9" name="Bild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G_0772.jpg"/>
                          <pic:cNvPicPr/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5190"/>
                          <a:stretch/>
                        </pic:blipFill>
                        <pic:spPr bwMode="auto">
                          <a:xfrm>
                            <a:off x="0" y="0"/>
                            <a:ext cx="3171411" cy="40091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1" w:type="dxa"/>
          </w:tcPr>
          <w:p w14:paraId="7371E52E" w14:textId="77777777" w:rsidR="00AE2788" w:rsidRDefault="00AE2788" w:rsidP="00AE2788">
            <w:pPr>
              <w:autoSpaceDE w:val="0"/>
              <w:autoSpaceDN w:val="0"/>
              <w:adjustRightInd w:val="0"/>
              <w:spacing w:after="240" w:line="276" w:lineRule="auto"/>
              <w:rPr>
                <w:i/>
                <w:sz w:val="20"/>
              </w:rPr>
            </w:pPr>
          </w:p>
          <w:p w14:paraId="73720F9E" w14:textId="77777777" w:rsidR="00AE2788" w:rsidRDefault="00AE2788" w:rsidP="00AE2788">
            <w:pPr>
              <w:autoSpaceDE w:val="0"/>
              <w:autoSpaceDN w:val="0"/>
              <w:adjustRightInd w:val="0"/>
              <w:spacing w:after="240" w:line="276" w:lineRule="auto"/>
              <w:rPr>
                <w:i/>
                <w:sz w:val="20"/>
              </w:rPr>
            </w:pPr>
          </w:p>
          <w:p w14:paraId="79CE0E9D" w14:textId="77777777" w:rsidR="00AE2788" w:rsidRDefault="00AE2788" w:rsidP="00AE2788">
            <w:pPr>
              <w:autoSpaceDE w:val="0"/>
              <w:autoSpaceDN w:val="0"/>
              <w:adjustRightInd w:val="0"/>
              <w:spacing w:after="240" w:line="276" w:lineRule="auto"/>
              <w:rPr>
                <w:i/>
                <w:sz w:val="20"/>
              </w:rPr>
            </w:pPr>
          </w:p>
          <w:p w14:paraId="7113A4BA" w14:textId="77777777" w:rsidR="00AE2788" w:rsidRDefault="00AE2788" w:rsidP="00AE2788">
            <w:pPr>
              <w:autoSpaceDE w:val="0"/>
              <w:autoSpaceDN w:val="0"/>
              <w:adjustRightInd w:val="0"/>
              <w:spacing w:after="240" w:line="276" w:lineRule="auto"/>
              <w:rPr>
                <w:i/>
                <w:sz w:val="20"/>
              </w:rPr>
            </w:pPr>
          </w:p>
          <w:p w14:paraId="19A371FA" w14:textId="77777777" w:rsidR="00AE2788" w:rsidRDefault="00AE2788" w:rsidP="00AE2788">
            <w:pPr>
              <w:autoSpaceDE w:val="0"/>
              <w:autoSpaceDN w:val="0"/>
              <w:adjustRightInd w:val="0"/>
              <w:spacing w:after="240" w:line="276" w:lineRule="auto"/>
              <w:rPr>
                <w:i/>
                <w:sz w:val="20"/>
              </w:rPr>
            </w:pPr>
          </w:p>
          <w:p w14:paraId="2E5847C8" w14:textId="77777777" w:rsidR="00AE2788" w:rsidRDefault="00AE2788" w:rsidP="00AE2788">
            <w:pPr>
              <w:autoSpaceDE w:val="0"/>
              <w:autoSpaceDN w:val="0"/>
              <w:adjustRightInd w:val="0"/>
              <w:spacing w:after="240" w:line="276" w:lineRule="auto"/>
              <w:rPr>
                <w:i/>
                <w:sz w:val="20"/>
              </w:rPr>
            </w:pPr>
          </w:p>
          <w:p w14:paraId="0BC693D5" w14:textId="77777777" w:rsidR="00AE2788" w:rsidRDefault="00AE2788" w:rsidP="00AE2788">
            <w:pPr>
              <w:autoSpaceDE w:val="0"/>
              <w:autoSpaceDN w:val="0"/>
              <w:adjustRightInd w:val="0"/>
              <w:spacing w:after="240" w:line="276" w:lineRule="auto"/>
              <w:rPr>
                <w:i/>
                <w:sz w:val="20"/>
              </w:rPr>
            </w:pPr>
          </w:p>
          <w:p w14:paraId="5C22137D" w14:textId="77777777" w:rsidR="00AE2788" w:rsidRDefault="00AE2788" w:rsidP="00AE2788">
            <w:pPr>
              <w:autoSpaceDE w:val="0"/>
              <w:autoSpaceDN w:val="0"/>
              <w:adjustRightInd w:val="0"/>
              <w:spacing w:after="240" w:line="276" w:lineRule="auto"/>
              <w:rPr>
                <w:i/>
                <w:sz w:val="20"/>
              </w:rPr>
            </w:pPr>
          </w:p>
          <w:p w14:paraId="22529CB2" w14:textId="77777777" w:rsidR="00AE2788" w:rsidRDefault="00AE2788" w:rsidP="00AE2788">
            <w:pPr>
              <w:autoSpaceDE w:val="0"/>
              <w:autoSpaceDN w:val="0"/>
              <w:adjustRightInd w:val="0"/>
              <w:spacing w:after="240" w:line="276" w:lineRule="auto"/>
              <w:rPr>
                <w:i/>
                <w:sz w:val="20"/>
              </w:rPr>
            </w:pPr>
          </w:p>
          <w:p w14:paraId="56521CEC" w14:textId="77777777" w:rsidR="00AE2788" w:rsidRDefault="00AE2788" w:rsidP="00AE2788">
            <w:pPr>
              <w:autoSpaceDE w:val="0"/>
              <w:autoSpaceDN w:val="0"/>
              <w:adjustRightInd w:val="0"/>
              <w:spacing w:after="240" w:line="276" w:lineRule="auto"/>
              <w:rPr>
                <w:i/>
                <w:sz w:val="20"/>
              </w:rPr>
            </w:pPr>
          </w:p>
          <w:p w14:paraId="272C75C8" w14:textId="77777777" w:rsidR="00AE2788" w:rsidRDefault="00AE2788" w:rsidP="00AE2788">
            <w:pPr>
              <w:autoSpaceDE w:val="0"/>
              <w:autoSpaceDN w:val="0"/>
              <w:adjustRightInd w:val="0"/>
              <w:spacing w:after="240" w:line="276" w:lineRule="auto"/>
              <w:rPr>
                <w:rFonts w:cstheme="minorHAnsi"/>
                <w:szCs w:val="20"/>
              </w:rPr>
            </w:pPr>
            <w:r>
              <w:rPr>
                <w:i/>
                <w:sz w:val="20"/>
              </w:rPr>
              <w:t>Briksdalsbreen med Briksdalselva som kaster seg nedover i flotte fosser</w:t>
            </w:r>
          </w:p>
        </w:tc>
      </w:tr>
    </w:tbl>
    <w:p w14:paraId="33B5C5B9" w14:textId="164665BD" w:rsidR="009133B2" w:rsidRDefault="009133B2" w:rsidP="00AE2788">
      <w:pPr>
        <w:autoSpaceDE w:val="0"/>
        <w:autoSpaceDN w:val="0"/>
        <w:adjustRightInd w:val="0"/>
        <w:spacing w:after="240" w:line="276" w:lineRule="auto"/>
        <w:rPr>
          <w:rFonts w:cstheme="minorHAnsi"/>
          <w:szCs w:val="20"/>
        </w:rPr>
      </w:pPr>
      <w:r>
        <w:rPr>
          <w:rFonts w:cstheme="minorHAnsi"/>
          <w:szCs w:val="20"/>
        </w:rPr>
        <w:t xml:space="preserve">Jubileumsmiddagen ble innledet med en samling i et eget lokale, der vi fikk servert en generøs </w:t>
      </w:r>
      <w:r w:rsidRPr="009133B2">
        <w:rPr>
          <w:rFonts w:cstheme="minorHAnsi"/>
          <w:szCs w:val="20"/>
          <w:lang w:val="fr-FR"/>
        </w:rPr>
        <w:t>apéritif</w:t>
      </w:r>
      <w:r>
        <w:rPr>
          <w:rFonts w:cstheme="minorHAnsi"/>
          <w:szCs w:val="20"/>
        </w:rPr>
        <w:t xml:space="preserve"> mens vi lyttet til gratulasjons- og hyldningstaler, og sang</w:t>
      </w:r>
      <w:r w:rsidR="001010B3">
        <w:rPr>
          <w:rFonts w:cstheme="minorHAnsi"/>
          <w:szCs w:val="20"/>
        </w:rPr>
        <w:t xml:space="preserve"> med av full hals</w:t>
      </w:r>
      <w:r>
        <w:rPr>
          <w:rFonts w:cstheme="minorHAnsi"/>
          <w:szCs w:val="20"/>
        </w:rPr>
        <w:t xml:space="preserve"> jubileumssangen </w:t>
      </w:r>
      <w:r w:rsidR="00C501EF">
        <w:rPr>
          <w:rFonts w:cstheme="minorHAnsi"/>
          <w:szCs w:val="20"/>
        </w:rPr>
        <w:t xml:space="preserve">«Gøy med rally!» </w:t>
      </w:r>
      <w:r>
        <w:rPr>
          <w:rFonts w:cstheme="minorHAnsi"/>
          <w:szCs w:val="20"/>
        </w:rPr>
        <w:t xml:space="preserve">som var skrevet for anledningen. </w:t>
      </w:r>
      <w:r w:rsidR="00C501EF">
        <w:rPr>
          <w:rFonts w:cstheme="minorHAnsi"/>
          <w:szCs w:val="20"/>
        </w:rPr>
        <w:t xml:space="preserve">Feststemte inntok vi </w:t>
      </w:r>
      <w:r w:rsidR="00DF1F0C">
        <w:rPr>
          <w:rFonts w:cstheme="minorHAnsi"/>
          <w:szCs w:val="20"/>
        </w:rPr>
        <w:t xml:space="preserve">spisesalen </w:t>
      </w:r>
      <w:r w:rsidR="001010B3">
        <w:rPr>
          <w:rFonts w:cstheme="minorHAnsi"/>
          <w:szCs w:val="20"/>
        </w:rPr>
        <w:t>og nøt</w:t>
      </w:r>
      <w:r>
        <w:rPr>
          <w:rFonts w:cstheme="minorHAnsi"/>
          <w:szCs w:val="20"/>
        </w:rPr>
        <w:t xml:space="preserve"> buffetens mangfoldige tilbud.</w:t>
      </w:r>
      <w:r w:rsidR="00DF1F0C">
        <w:rPr>
          <w:rFonts w:cstheme="minorHAnsi"/>
          <w:szCs w:val="20"/>
        </w:rPr>
        <w:t xml:space="preserve"> Etter middag satt vi ute i den flotte forsommerkvelden, mens praten gikk med gamle og nye venner.</w:t>
      </w:r>
    </w:p>
    <w:p w14:paraId="5F6F26BE" w14:textId="77777777" w:rsidR="00DF1F0C" w:rsidRDefault="00DF1F0C" w:rsidP="000D3BB5">
      <w:pPr>
        <w:autoSpaceDE w:val="0"/>
        <w:autoSpaceDN w:val="0"/>
        <w:adjustRightInd w:val="0"/>
        <w:spacing w:after="240" w:line="276" w:lineRule="auto"/>
        <w:rPr>
          <w:rFonts w:cstheme="minorHAnsi"/>
          <w:szCs w:val="20"/>
        </w:rPr>
      </w:pPr>
      <w:r>
        <w:rPr>
          <w:rFonts w:cstheme="minorHAnsi"/>
          <w:szCs w:val="20"/>
        </w:rPr>
        <w:t xml:space="preserve">Neste dag forsvant vi hver til vårt. Noen hadde valgt å </w:t>
      </w:r>
      <w:r w:rsidR="00AE0B2F">
        <w:rPr>
          <w:rFonts w:cstheme="minorHAnsi"/>
          <w:szCs w:val="20"/>
        </w:rPr>
        <w:t xml:space="preserve">ta </w:t>
      </w:r>
      <w:r>
        <w:rPr>
          <w:rFonts w:cstheme="minorHAnsi"/>
          <w:szCs w:val="20"/>
        </w:rPr>
        <w:t>turen hjem i to etapper, mens andre – som oss –</w:t>
      </w:r>
      <w:r w:rsidR="001010B3">
        <w:rPr>
          <w:rFonts w:cstheme="minorHAnsi"/>
          <w:szCs w:val="20"/>
        </w:rPr>
        <w:t xml:space="preserve"> kjør</w:t>
      </w:r>
      <w:r>
        <w:rPr>
          <w:rFonts w:cstheme="minorHAnsi"/>
          <w:szCs w:val="20"/>
        </w:rPr>
        <w:t>t</w:t>
      </w:r>
      <w:r w:rsidR="001010B3">
        <w:rPr>
          <w:rFonts w:cstheme="minorHAnsi"/>
          <w:szCs w:val="20"/>
        </w:rPr>
        <w:t>e</w:t>
      </w:r>
      <w:r>
        <w:rPr>
          <w:rFonts w:cstheme="minorHAnsi"/>
          <w:szCs w:val="20"/>
        </w:rPr>
        <w:t xml:space="preserve"> direkte.</w:t>
      </w:r>
    </w:p>
    <w:p w14:paraId="462E2D60" w14:textId="77777777" w:rsidR="00DF1F0C" w:rsidRDefault="009A71C9" w:rsidP="000D3BB5">
      <w:pPr>
        <w:autoSpaceDE w:val="0"/>
        <w:autoSpaceDN w:val="0"/>
        <w:adjustRightInd w:val="0"/>
        <w:spacing w:after="240" w:line="276" w:lineRule="auto"/>
        <w:rPr>
          <w:rFonts w:cstheme="minorHAnsi"/>
          <w:szCs w:val="20"/>
        </w:rPr>
      </w:pPr>
      <w:r>
        <w:rPr>
          <w:rFonts w:cstheme="minorHAnsi"/>
          <w:szCs w:val="20"/>
        </w:rPr>
        <w:t>Vi takker arrangementskomité</w:t>
      </w:r>
      <w:r w:rsidR="00DF1F0C">
        <w:rPr>
          <w:rFonts w:cstheme="minorHAnsi"/>
          <w:szCs w:val="20"/>
        </w:rPr>
        <w:t xml:space="preserve">en for et strålende opplegg, deres </w:t>
      </w:r>
      <w:r>
        <w:rPr>
          <w:rFonts w:cstheme="minorHAnsi"/>
          <w:szCs w:val="20"/>
        </w:rPr>
        <w:t xml:space="preserve">imponerende </w:t>
      </w:r>
      <w:r w:rsidR="00DF1F0C">
        <w:rPr>
          <w:rFonts w:cstheme="minorHAnsi"/>
          <w:szCs w:val="20"/>
        </w:rPr>
        <w:t>stayerevne og ser fram til mange</w:t>
      </w:r>
      <w:r w:rsidR="001010B3">
        <w:rPr>
          <w:rFonts w:cstheme="minorHAnsi"/>
          <w:szCs w:val="20"/>
        </w:rPr>
        <w:t xml:space="preserve"> nye</w:t>
      </w:r>
      <w:r w:rsidR="00DF1F0C">
        <w:rPr>
          <w:rFonts w:cstheme="minorHAnsi"/>
          <w:szCs w:val="20"/>
        </w:rPr>
        <w:t xml:space="preserve"> turer i regi av Norwegian Sports </w:t>
      </w:r>
      <w:proofErr w:type="spellStart"/>
      <w:r w:rsidR="00DF1F0C">
        <w:rPr>
          <w:rFonts w:cstheme="minorHAnsi"/>
          <w:szCs w:val="20"/>
        </w:rPr>
        <w:t>Car</w:t>
      </w:r>
      <w:proofErr w:type="spellEnd"/>
      <w:r w:rsidR="00DF1F0C">
        <w:rPr>
          <w:rFonts w:cstheme="minorHAnsi"/>
          <w:szCs w:val="20"/>
        </w:rPr>
        <w:t xml:space="preserve"> Rally!</w:t>
      </w:r>
    </w:p>
    <w:p w14:paraId="641E52FA" w14:textId="77777777" w:rsidR="00DB7FD5" w:rsidRPr="005E5155" w:rsidRDefault="00DB7FD5" w:rsidP="00DB7FD5">
      <w:pPr>
        <w:rPr>
          <w:rFonts w:cstheme="minorHAnsi"/>
          <w:sz w:val="32"/>
        </w:rPr>
      </w:pPr>
    </w:p>
    <w:sectPr w:rsidR="00DB7FD5" w:rsidRPr="005E5155" w:rsidSect="00A42FC7">
      <w:pgSz w:w="11905" w:h="16837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089BD454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89BD454" w16cid:durableId="1F01DA40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A116A4"/>
    <w:multiLevelType w:val="hybridMultilevel"/>
    <w:tmpl w:val="FBD844A0"/>
    <w:lvl w:ilvl="0" w:tplc="0414000F">
      <w:start w:val="1"/>
      <w:numFmt w:val="decimal"/>
      <w:lvlText w:val="%1."/>
      <w:lvlJc w:val="left"/>
      <w:pPr>
        <w:ind w:left="360" w:hanging="360"/>
      </w:p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Microsoft Office-bruker">
    <w15:presenceInfo w15:providerId="None" w15:userId="Microsoft Office-bruk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7FD5"/>
    <w:rsid w:val="000D3BB5"/>
    <w:rsid w:val="001010B3"/>
    <w:rsid w:val="001600DC"/>
    <w:rsid w:val="001C1357"/>
    <w:rsid w:val="002F2B49"/>
    <w:rsid w:val="003125A5"/>
    <w:rsid w:val="00453D7F"/>
    <w:rsid w:val="004D11AA"/>
    <w:rsid w:val="005E2FA6"/>
    <w:rsid w:val="005E5155"/>
    <w:rsid w:val="005E6C07"/>
    <w:rsid w:val="007F0971"/>
    <w:rsid w:val="00810068"/>
    <w:rsid w:val="009068A8"/>
    <w:rsid w:val="009133B2"/>
    <w:rsid w:val="00936C8D"/>
    <w:rsid w:val="00995170"/>
    <w:rsid w:val="009A71C9"/>
    <w:rsid w:val="00A2548B"/>
    <w:rsid w:val="00A354A4"/>
    <w:rsid w:val="00A42FC7"/>
    <w:rsid w:val="00A638F9"/>
    <w:rsid w:val="00A77A49"/>
    <w:rsid w:val="00AE0B2F"/>
    <w:rsid w:val="00AE2788"/>
    <w:rsid w:val="00C501EF"/>
    <w:rsid w:val="00DB7FD5"/>
    <w:rsid w:val="00DF1F0C"/>
    <w:rsid w:val="00E148DA"/>
    <w:rsid w:val="00E2440B"/>
    <w:rsid w:val="00ED1897"/>
    <w:rsid w:val="00ED5C62"/>
    <w:rsid w:val="00EE512E"/>
    <w:rsid w:val="00EF3D02"/>
    <w:rsid w:val="00FA3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5B1069B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B7FD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B7FD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5E5155"/>
    <w:pPr>
      <w:ind w:left="720"/>
      <w:contextualSpacing/>
    </w:pPr>
  </w:style>
  <w:style w:type="table" w:styleId="TableGrid">
    <w:name w:val="Table Grid"/>
    <w:basedOn w:val="TableNormal"/>
    <w:uiPriority w:val="39"/>
    <w:rsid w:val="00AE278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2FA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2FA6"/>
    <w:rPr>
      <w:rFonts w:ascii="Lucida Grande" w:hAnsi="Lucida Grande" w:cs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453D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53D7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53D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53D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53D7F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B7FD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B7FD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5E5155"/>
    <w:pPr>
      <w:ind w:left="720"/>
      <w:contextualSpacing/>
    </w:pPr>
  </w:style>
  <w:style w:type="table" w:styleId="TableGrid">
    <w:name w:val="Table Grid"/>
    <w:basedOn w:val="TableNormal"/>
    <w:uiPriority w:val="39"/>
    <w:rsid w:val="00AE278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2FA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2FA6"/>
    <w:rPr>
      <w:rFonts w:ascii="Lucida Grande" w:hAnsi="Lucida Grande" w:cs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453D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53D7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53D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53D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53D7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5.jpeg"/><Relationship Id="rId12" Type="http://schemas.microsoft.com/office/2007/relationships/hdphoto" Target="media/hdphoto2.wdp"/><Relationship Id="rId13" Type="http://schemas.openxmlformats.org/officeDocument/2006/relationships/image" Target="media/image6.jpeg"/><Relationship Id="rId14" Type="http://schemas.openxmlformats.org/officeDocument/2006/relationships/image" Target="media/image7.jpeg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7" Type="http://schemas.microsoft.com/office/2011/relationships/commentsExtended" Target="commentsExtended.xml"/><Relationship Id="rId18" Type="http://schemas.microsoft.com/office/2016/09/relationships/commentsIds" Target="commentsIds.xml"/><Relationship Id="rId19" Type="http://schemas.microsoft.com/office/2011/relationships/people" Target="people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image" Target="media/image2.jpg"/><Relationship Id="rId8" Type="http://schemas.openxmlformats.org/officeDocument/2006/relationships/image" Target="media/image3.jpg"/><Relationship Id="rId9" Type="http://schemas.openxmlformats.org/officeDocument/2006/relationships/image" Target="media/image4.png"/><Relationship Id="rId10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719</Words>
  <Characters>3806</Characters>
  <Application>Microsoft Macintosh Word</Application>
  <DocSecurity>0</DocSecurity>
  <Lines>50</Lines>
  <Paragraphs>13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NSCR 2018</vt:lpstr>
    </vt:vector>
  </TitlesOfParts>
  <Manager/>
  <Company/>
  <LinksUpToDate>false</LinksUpToDate>
  <CharactersWithSpaces>4512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NSCR 2018</dc:title>
  <dc:subject/>
  <dc:creator>Sissel Brinchmann - BrinchmannConsulting</dc:creator>
  <cp:keywords/>
  <dc:description/>
  <cp:lastModifiedBy>Roy Thorvaldsen</cp:lastModifiedBy>
  <cp:revision>2</cp:revision>
  <dcterms:created xsi:type="dcterms:W3CDTF">2018-07-29T08:10:00Z</dcterms:created>
  <dcterms:modified xsi:type="dcterms:W3CDTF">2018-07-29T08:10:00Z</dcterms:modified>
  <cp:category/>
</cp:coreProperties>
</file>